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5A044" w14:textId="77777777" w:rsidR="00447D1C" w:rsidRDefault="00C2206A" w:rsidP="00C220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06A">
        <w:rPr>
          <w:rFonts w:ascii="Times New Roman" w:hAnsi="Times New Roman" w:cs="Times New Roman"/>
          <w:b/>
          <w:sz w:val="28"/>
          <w:szCs w:val="28"/>
        </w:rPr>
        <w:t xml:space="preserve">Справка </w:t>
      </w:r>
      <w:r>
        <w:rPr>
          <w:rFonts w:ascii="Times New Roman" w:hAnsi="Times New Roman" w:cs="Times New Roman"/>
          <w:b/>
          <w:sz w:val="28"/>
          <w:szCs w:val="28"/>
        </w:rPr>
        <w:t xml:space="preserve">обоснование </w:t>
      </w:r>
    </w:p>
    <w:p w14:paraId="2C5469B9" w14:textId="01203691" w:rsidR="00C2206A" w:rsidRPr="0072576C" w:rsidRDefault="00C2206A" w:rsidP="0072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п</w:t>
      </w:r>
      <w:r w:rsidRPr="00C2206A">
        <w:rPr>
          <w:rFonts w:ascii="Times New Roman" w:hAnsi="Times New Roman" w:cs="Times New Roman"/>
          <w:b/>
          <w:sz w:val="28"/>
          <w:szCs w:val="28"/>
        </w:rPr>
        <w:t xml:space="preserve">остановления Кабинета 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C2206A">
        <w:rPr>
          <w:rFonts w:ascii="Times New Roman" w:hAnsi="Times New Roman" w:cs="Times New Roman"/>
          <w:b/>
          <w:sz w:val="28"/>
          <w:szCs w:val="28"/>
        </w:rPr>
        <w:t xml:space="preserve">инистров Кыргызской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C2206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="0072576C">
        <w:rPr>
          <w:rFonts w:ascii="Times New Roman" w:hAnsi="Times New Roman" w:cs="Times New Roman"/>
          <w:b/>
          <w:sz w:val="28"/>
          <w:szCs w:val="28"/>
        </w:rPr>
        <w:t>в некоторые решения Правительства Кыргызской Республики»</w:t>
      </w:r>
    </w:p>
    <w:p w14:paraId="3D689C53" w14:textId="77777777" w:rsidR="00C2206A" w:rsidRPr="00C2206A" w:rsidRDefault="00C2206A" w:rsidP="00A13BA4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081CDEC1" w14:textId="38F136AC" w:rsidR="00C2206A" w:rsidRPr="0072576C" w:rsidRDefault="00C2206A" w:rsidP="0072576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A7D4D">
        <w:rPr>
          <w:rFonts w:ascii="Times New Roman" w:hAnsi="Times New Roman"/>
          <w:b/>
          <w:sz w:val="28"/>
          <w:szCs w:val="28"/>
          <w:lang w:val="ru-RU"/>
        </w:rPr>
        <w:t>Цели и задачи</w:t>
      </w:r>
    </w:p>
    <w:p w14:paraId="569A48E3" w14:textId="1D034FAE" w:rsidR="00624F7B" w:rsidRDefault="001F65DC" w:rsidP="00624F7B">
      <w:pPr>
        <w:pStyle w:val="a7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2576C">
        <w:rPr>
          <w:rFonts w:ascii="Times New Roman" w:hAnsi="Times New Roman"/>
          <w:bCs/>
          <w:sz w:val="28"/>
          <w:szCs w:val="28"/>
        </w:rPr>
        <w:t>Проект постановления Кабинета Министров Кыргызской Республики разработан в целях</w:t>
      </w:r>
      <w:r w:rsidR="00C2206A" w:rsidRPr="004150EF">
        <w:rPr>
          <w:rFonts w:ascii="Times New Roman" w:hAnsi="Times New Roman"/>
          <w:sz w:val="28"/>
          <w:szCs w:val="28"/>
        </w:rPr>
        <w:t xml:space="preserve"> </w:t>
      </w:r>
      <w:r w:rsidR="00C2206A" w:rsidRPr="00562F9E">
        <w:rPr>
          <w:rFonts w:ascii="Times New Roman" w:hAnsi="Times New Roman"/>
          <w:sz w:val="28"/>
          <w:szCs w:val="28"/>
        </w:rPr>
        <w:t>совершенствовани</w:t>
      </w:r>
      <w:r w:rsidR="0072576C">
        <w:rPr>
          <w:rFonts w:ascii="Times New Roman" w:hAnsi="Times New Roman"/>
          <w:sz w:val="28"/>
          <w:szCs w:val="28"/>
        </w:rPr>
        <w:t>я</w:t>
      </w:r>
      <w:r w:rsidR="00C2206A" w:rsidRPr="00562F9E">
        <w:rPr>
          <w:rFonts w:ascii="Times New Roman" w:hAnsi="Times New Roman"/>
          <w:sz w:val="28"/>
          <w:szCs w:val="28"/>
        </w:rPr>
        <w:t xml:space="preserve"> п</w:t>
      </w:r>
      <w:r w:rsidR="00330A7C">
        <w:rPr>
          <w:rFonts w:ascii="Times New Roman" w:hAnsi="Times New Roman"/>
          <w:sz w:val="28"/>
          <w:szCs w:val="28"/>
        </w:rPr>
        <w:t xml:space="preserve">редоставления </w:t>
      </w:r>
      <w:r w:rsidR="00C2206A" w:rsidRPr="00562F9E">
        <w:rPr>
          <w:rFonts w:ascii="Times New Roman" w:hAnsi="Times New Roman"/>
          <w:sz w:val="28"/>
          <w:szCs w:val="28"/>
        </w:rPr>
        <w:t xml:space="preserve">услуг персонального ассистента для </w:t>
      </w:r>
      <w:r w:rsidR="00CC38F5">
        <w:rPr>
          <w:rFonts w:ascii="Times New Roman" w:hAnsi="Times New Roman"/>
          <w:sz w:val="28"/>
          <w:szCs w:val="28"/>
        </w:rPr>
        <w:t>детей</w:t>
      </w:r>
      <w:r w:rsidR="00C2206A" w:rsidRPr="00562F9E">
        <w:rPr>
          <w:rFonts w:ascii="Times New Roman" w:hAnsi="Times New Roman"/>
          <w:sz w:val="28"/>
          <w:szCs w:val="28"/>
        </w:rPr>
        <w:t xml:space="preserve"> с ограниченными возможностями здоровья, нуждающ</w:t>
      </w:r>
      <w:r w:rsidR="00CC38F5">
        <w:rPr>
          <w:rFonts w:ascii="Times New Roman" w:hAnsi="Times New Roman"/>
          <w:sz w:val="28"/>
          <w:szCs w:val="28"/>
        </w:rPr>
        <w:t>их</w:t>
      </w:r>
      <w:r w:rsidR="00C2206A" w:rsidRPr="00562F9E">
        <w:rPr>
          <w:rFonts w:ascii="Times New Roman" w:hAnsi="Times New Roman"/>
          <w:sz w:val="28"/>
          <w:szCs w:val="28"/>
        </w:rPr>
        <w:t>ся в постоянном</w:t>
      </w:r>
      <w:r w:rsidR="00330A7C">
        <w:rPr>
          <w:rFonts w:ascii="Times New Roman" w:hAnsi="Times New Roman"/>
          <w:sz w:val="28"/>
          <w:szCs w:val="28"/>
        </w:rPr>
        <w:t xml:space="preserve"> постороннем</w:t>
      </w:r>
      <w:r w:rsidR="00C2206A" w:rsidRPr="00562F9E">
        <w:rPr>
          <w:rFonts w:ascii="Times New Roman" w:hAnsi="Times New Roman"/>
          <w:sz w:val="28"/>
          <w:szCs w:val="28"/>
        </w:rPr>
        <w:t xml:space="preserve"> уходе и надзоре</w:t>
      </w:r>
      <w:r w:rsidR="00330A7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CC38F5">
        <w:rPr>
          <w:rFonts w:ascii="Times New Roman" w:hAnsi="Times New Roman"/>
          <w:sz w:val="28"/>
          <w:szCs w:val="28"/>
        </w:rPr>
        <w:t xml:space="preserve">а также </w:t>
      </w:r>
      <w:r w:rsidR="00E00133">
        <w:rPr>
          <w:rFonts w:ascii="Times New Roman" w:hAnsi="Times New Roman"/>
          <w:sz w:val="28"/>
          <w:szCs w:val="28"/>
        </w:rPr>
        <w:t xml:space="preserve">в целях </w:t>
      </w:r>
      <w:r w:rsidR="00CC38F5">
        <w:rPr>
          <w:rFonts w:ascii="Times New Roman" w:hAnsi="Times New Roman"/>
          <w:sz w:val="28"/>
          <w:szCs w:val="28"/>
        </w:rPr>
        <w:t xml:space="preserve">введения услуги персонального ассистента для лиц </w:t>
      </w:r>
      <w:r w:rsidR="00CC38F5" w:rsidRPr="00562F9E">
        <w:rPr>
          <w:rFonts w:ascii="Times New Roman" w:hAnsi="Times New Roman"/>
          <w:sz w:val="28"/>
          <w:szCs w:val="28"/>
        </w:rPr>
        <w:t>с ограниченными возможностями здоровья</w:t>
      </w:r>
      <w:r w:rsidR="00CC38F5">
        <w:rPr>
          <w:rFonts w:ascii="Times New Roman" w:hAnsi="Times New Roman"/>
          <w:sz w:val="28"/>
          <w:szCs w:val="28"/>
        </w:rPr>
        <w:t xml:space="preserve"> с детства </w:t>
      </w:r>
      <w:r w:rsidR="00E00133" w:rsidRPr="00987E2A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="00E00133" w:rsidRPr="00987E2A">
        <w:rPr>
          <w:rFonts w:ascii="Times New Roman" w:eastAsia="Times New Roman" w:hAnsi="Times New Roman"/>
          <w:sz w:val="28"/>
          <w:szCs w:val="28"/>
        </w:rPr>
        <w:t xml:space="preserve"> </w:t>
      </w:r>
      <w:r w:rsidR="00E00133" w:rsidRPr="00987E2A">
        <w:rPr>
          <w:rFonts w:ascii="Times New Roman" w:eastAsia="Times New Roman" w:hAnsi="Times New Roman"/>
          <w:sz w:val="28"/>
          <w:szCs w:val="28"/>
          <w:lang w:val="ky-KG"/>
        </w:rPr>
        <w:t xml:space="preserve">группы </w:t>
      </w:r>
      <w:r w:rsidR="00CC38F5">
        <w:rPr>
          <w:rFonts w:ascii="Times New Roman" w:hAnsi="Times New Roman"/>
          <w:sz w:val="28"/>
          <w:szCs w:val="28"/>
        </w:rPr>
        <w:t>(старше 18 лет)</w:t>
      </w:r>
      <w:r w:rsidR="00E0013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Pr="001706B8">
        <w:rPr>
          <w:rFonts w:ascii="Times New Roman" w:hAnsi="Times New Roman"/>
          <w:sz w:val="28"/>
          <w:szCs w:val="28"/>
          <w:lang w:val="ky-KG"/>
        </w:rPr>
        <w:t>нуждающи</w:t>
      </w:r>
      <w:r w:rsidR="00557FA0">
        <w:rPr>
          <w:rFonts w:ascii="Times New Roman" w:hAnsi="Times New Roman"/>
          <w:sz w:val="28"/>
          <w:szCs w:val="28"/>
          <w:lang w:val="ky-KG"/>
        </w:rPr>
        <w:t>м</w:t>
      </w:r>
      <w:r w:rsidRPr="001706B8">
        <w:rPr>
          <w:rFonts w:ascii="Times New Roman" w:hAnsi="Times New Roman"/>
          <w:sz w:val="28"/>
          <w:szCs w:val="28"/>
          <w:lang w:val="ky-KG"/>
        </w:rPr>
        <w:t xml:space="preserve">ся в постоянном </w:t>
      </w:r>
      <w:r w:rsidR="00E00133">
        <w:rPr>
          <w:rFonts w:ascii="Times New Roman" w:hAnsi="Times New Roman"/>
          <w:sz w:val="28"/>
          <w:szCs w:val="28"/>
          <w:lang w:val="ky-KG"/>
        </w:rPr>
        <w:t xml:space="preserve">постороннем </w:t>
      </w:r>
      <w:r w:rsidRPr="001706B8">
        <w:rPr>
          <w:rFonts w:ascii="Times New Roman" w:hAnsi="Times New Roman"/>
          <w:sz w:val="28"/>
          <w:szCs w:val="28"/>
          <w:lang w:val="ky-KG"/>
        </w:rPr>
        <w:t>уходе и надзоре</w:t>
      </w:r>
      <w:r w:rsidRPr="001706B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1706B8">
        <w:rPr>
          <w:rFonts w:ascii="Times New Roman" w:hAnsi="Times New Roman"/>
          <w:sz w:val="28"/>
          <w:szCs w:val="28"/>
        </w:rPr>
        <w:t xml:space="preserve"> </w:t>
      </w:r>
    </w:p>
    <w:p w14:paraId="4E90F32E" w14:textId="621DEF71" w:rsidR="007C153F" w:rsidRPr="007C153F" w:rsidRDefault="00624F7B" w:rsidP="007C153F">
      <w:pPr>
        <w:pStyle w:val="a7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</w:t>
      </w:r>
      <w:r w:rsidR="00E00133">
        <w:rPr>
          <w:rFonts w:ascii="Times New Roman" w:hAnsi="Times New Roman"/>
          <w:sz w:val="28"/>
          <w:szCs w:val="28"/>
        </w:rPr>
        <w:t>ами</w:t>
      </w:r>
      <w:r w:rsidRPr="006D7BFF">
        <w:rPr>
          <w:rFonts w:ascii="Times New Roman" w:hAnsi="Times New Roman"/>
          <w:sz w:val="28"/>
          <w:szCs w:val="28"/>
        </w:rPr>
        <w:t xml:space="preserve"> данного проекта является </w:t>
      </w:r>
      <w:r w:rsidR="00E00133">
        <w:rPr>
          <w:rFonts w:ascii="Times New Roman" w:hAnsi="Times New Roman"/>
          <w:sz w:val="28"/>
          <w:szCs w:val="28"/>
        </w:rPr>
        <w:t xml:space="preserve">улучшение качества </w:t>
      </w:r>
      <w:r w:rsidR="007C153F">
        <w:rPr>
          <w:rFonts w:ascii="Times New Roman" w:hAnsi="Times New Roman"/>
          <w:sz w:val="28"/>
          <w:szCs w:val="28"/>
        </w:rPr>
        <w:t xml:space="preserve">предоставляемой услуги по </w:t>
      </w:r>
      <w:r w:rsidR="00E00133">
        <w:rPr>
          <w:rFonts w:ascii="Times New Roman" w:hAnsi="Times New Roman"/>
          <w:sz w:val="28"/>
          <w:szCs w:val="28"/>
        </w:rPr>
        <w:t>уход</w:t>
      </w:r>
      <w:r w:rsidR="007C153F">
        <w:rPr>
          <w:rFonts w:ascii="Times New Roman" w:hAnsi="Times New Roman"/>
          <w:sz w:val="28"/>
          <w:szCs w:val="28"/>
        </w:rPr>
        <w:t>у</w:t>
      </w:r>
      <w:r w:rsidR="00E00133">
        <w:rPr>
          <w:rFonts w:ascii="Times New Roman" w:hAnsi="Times New Roman"/>
          <w:sz w:val="28"/>
          <w:szCs w:val="28"/>
        </w:rPr>
        <w:t xml:space="preserve"> за </w:t>
      </w:r>
      <w:r w:rsidR="0069720A">
        <w:rPr>
          <w:rFonts w:ascii="Times New Roman" w:hAnsi="Times New Roman"/>
          <w:sz w:val="28"/>
          <w:szCs w:val="28"/>
        </w:rPr>
        <w:t>ребенком</w:t>
      </w:r>
      <w:r w:rsidR="00140B0C">
        <w:rPr>
          <w:rFonts w:ascii="Times New Roman" w:hAnsi="Times New Roman"/>
          <w:sz w:val="28"/>
          <w:szCs w:val="28"/>
        </w:rPr>
        <w:t>/</w:t>
      </w:r>
      <w:r w:rsidR="00E00133">
        <w:rPr>
          <w:rFonts w:ascii="Times New Roman" w:hAnsi="Times New Roman"/>
          <w:sz w:val="28"/>
          <w:szCs w:val="28"/>
        </w:rPr>
        <w:t>лиц</w:t>
      </w:r>
      <w:r w:rsidR="0069720A">
        <w:rPr>
          <w:rFonts w:ascii="Times New Roman" w:hAnsi="Times New Roman"/>
          <w:sz w:val="28"/>
          <w:szCs w:val="28"/>
        </w:rPr>
        <w:t>ом</w:t>
      </w:r>
      <w:r w:rsidR="00140B0C">
        <w:rPr>
          <w:rFonts w:ascii="Times New Roman" w:hAnsi="Times New Roman"/>
          <w:sz w:val="28"/>
          <w:szCs w:val="28"/>
        </w:rPr>
        <w:t xml:space="preserve"> с инвалидностью, а также</w:t>
      </w:r>
      <w:r w:rsidR="005E5FD3">
        <w:rPr>
          <w:rFonts w:ascii="Times New Roman" w:hAnsi="Times New Roman"/>
          <w:sz w:val="28"/>
          <w:szCs w:val="28"/>
        </w:rPr>
        <w:t xml:space="preserve"> </w:t>
      </w:r>
      <w:r w:rsidR="007C153F" w:rsidRPr="00597B04">
        <w:rPr>
          <w:rFonts w:ascii="Times New Roman" w:hAnsi="Times New Roman"/>
          <w:sz w:val="28"/>
          <w:szCs w:val="28"/>
        </w:rPr>
        <w:t>оказания государственной поддержки родителям, законным представителям</w:t>
      </w:r>
      <w:r w:rsidR="007C153F">
        <w:rPr>
          <w:rFonts w:ascii="Times New Roman" w:hAnsi="Times New Roman"/>
          <w:sz w:val="28"/>
          <w:szCs w:val="28"/>
        </w:rPr>
        <w:t>,</w:t>
      </w:r>
      <w:r w:rsidR="007C153F" w:rsidRPr="00597B04">
        <w:rPr>
          <w:rFonts w:ascii="Times New Roman" w:hAnsi="Times New Roman"/>
          <w:sz w:val="28"/>
          <w:szCs w:val="28"/>
        </w:rPr>
        <w:t xml:space="preserve"> близким родственникам</w:t>
      </w:r>
      <w:r w:rsidR="007C153F">
        <w:rPr>
          <w:rFonts w:ascii="Times New Roman" w:hAnsi="Times New Roman"/>
          <w:sz w:val="28"/>
          <w:szCs w:val="28"/>
        </w:rPr>
        <w:t xml:space="preserve"> и лицам</w:t>
      </w:r>
      <w:r w:rsidR="007C153F" w:rsidRPr="00597B04">
        <w:rPr>
          <w:rFonts w:ascii="Times New Roman" w:hAnsi="Times New Roman"/>
          <w:sz w:val="28"/>
          <w:szCs w:val="28"/>
        </w:rPr>
        <w:t>, осуществляющим уход</w:t>
      </w:r>
      <w:r w:rsidRPr="006D7BFF">
        <w:rPr>
          <w:rFonts w:ascii="Times New Roman" w:hAnsi="Times New Roman"/>
          <w:sz w:val="28"/>
          <w:szCs w:val="28"/>
        </w:rPr>
        <w:t xml:space="preserve"> за </w:t>
      </w:r>
      <w:r w:rsidR="00F46EEA">
        <w:rPr>
          <w:rFonts w:ascii="Times New Roman" w:hAnsi="Times New Roman"/>
          <w:sz w:val="28"/>
          <w:szCs w:val="28"/>
        </w:rPr>
        <w:t>детьми</w:t>
      </w:r>
      <w:r w:rsidR="00140B0C">
        <w:rPr>
          <w:rFonts w:ascii="Times New Roman" w:hAnsi="Times New Roman"/>
          <w:sz w:val="28"/>
          <w:szCs w:val="28"/>
        </w:rPr>
        <w:t>/лиц</w:t>
      </w:r>
      <w:r w:rsidR="00F46EEA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7BFF">
        <w:rPr>
          <w:rFonts w:ascii="Times New Roman" w:hAnsi="Times New Roman"/>
          <w:sz w:val="28"/>
          <w:szCs w:val="28"/>
        </w:rPr>
        <w:t>с ограниченными возможностями здоровья, нуждающ</w:t>
      </w:r>
      <w:r w:rsidR="00F46EEA">
        <w:rPr>
          <w:rFonts w:ascii="Times New Roman" w:hAnsi="Times New Roman"/>
          <w:sz w:val="28"/>
          <w:szCs w:val="28"/>
        </w:rPr>
        <w:t>и</w:t>
      </w:r>
      <w:r w:rsidR="003F2CFF">
        <w:rPr>
          <w:rFonts w:ascii="Times New Roman" w:hAnsi="Times New Roman"/>
          <w:sz w:val="28"/>
          <w:szCs w:val="28"/>
        </w:rPr>
        <w:t>м</w:t>
      </w:r>
      <w:r w:rsidRPr="006D7BFF">
        <w:rPr>
          <w:rFonts w:ascii="Times New Roman" w:hAnsi="Times New Roman"/>
          <w:sz w:val="28"/>
          <w:szCs w:val="28"/>
        </w:rPr>
        <w:t>ся в постоян</w:t>
      </w:r>
      <w:r>
        <w:rPr>
          <w:rFonts w:ascii="Times New Roman" w:hAnsi="Times New Roman"/>
          <w:sz w:val="28"/>
          <w:szCs w:val="28"/>
        </w:rPr>
        <w:t>ном постороннем уходе и надзоре</w:t>
      </w:r>
      <w:r w:rsidR="001A1D57">
        <w:rPr>
          <w:rFonts w:ascii="Times New Roman" w:hAnsi="Times New Roman"/>
          <w:sz w:val="28"/>
          <w:szCs w:val="28"/>
        </w:rPr>
        <w:t>.</w:t>
      </w:r>
    </w:p>
    <w:p w14:paraId="0E21588D" w14:textId="78B469A9" w:rsidR="00C2206A" w:rsidRPr="007A789B" w:rsidRDefault="001A1D57" w:rsidP="001A1D57">
      <w:pPr>
        <w:pStyle w:val="tkTekst"/>
        <w:numPr>
          <w:ilvl w:val="0"/>
          <w:numId w:val="1"/>
        </w:numPr>
        <w:spacing w:after="0" w:line="240" w:lineRule="auto"/>
        <w:ind w:hanging="218"/>
        <w:jc w:val="left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206A" w:rsidRPr="002A7D4D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14:paraId="76B4E671" w14:textId="703F35CC" w:rsidR="007A789B" w:rsidRPr="0075622D" w:rsidRDefault="0075622D" w:rsidP="0075622D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BC76B7">
        <w:rPr>
          <w:sz w:val="28"/>
          <w:szCs w:val="28"/>
          <w:lang w:val="ky-KG"/>
        </w:rPr>
        <w:t xml:space="preserve">Законом </w:t>
      </w:r>
      <w:r w:rsidRPr="00BC76B7">
        <w:rPr>
          <w:sz w:val="28"/>
          <w:szCs w:val="28"/>
        </w:rPr>
        <w:t xml:space="preserve">Кыргызской Республики </w:t>
      </w:r>
      <w:r w:rsidRPr="00BC76B7">
        <w:rPr>
          <w:sz w:val="28"/>
          <w:szCs w:val="28"/>
          <w:shd w:val="clear" w:color="auto" w:fill="FFFFFF"/>
        </w:rPr>
        <w:t>от 13 марта 2019 года № 34</w:t>
      </w:r>
      <w:r w:rsidRPr="00BC76B7">
        <w:rPr>
          <w:sz w:val="28"/>
          <w:szCs w:val="28"/>
        </w:rPr>
        <w:t xml:space="preserve"> р</w:t>
      </w:r>
      <w:r w:rsidRPr="00BC76B7">
        <w:rPr>
          <w:sz w:val="28"/>
          <w:szCs w:val="28"/>
          <w:shd w:val="clear" w:color="auto" w:fill="FFFFFF"/>
        </w:rPr>
        <w:t xml:space="preserve">атифицирована </w:t>
      </w:r>
      <w:hyperlink r:id="rId7" w:anchor="unknown" w:history="1">
        <w:r w:rsidRPr="00BC76B7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Конвенция</w:t>
        </w:r>
      </w:hyperlink>
      <w:r w:rsidRPr="00BC76B7">
        <w:rPr>
          <w:sz w:val="28"/>
          <w:szCs w:val="28"/>
          <w:shd w:val="clear" w:color="auto" w:fill="FFFFFF"/>
        </w:rPr>
        <w:t xml:space="preserve"> ООН о правах инвалидов, принятая Генеральной Ассамблеей Организации Объединенных Наций 13 декабря 2006 года и подписанная 21 сентября 2011 года. </w:t>
      </w:r>
    </w:p>
    <w:p w14:paraId="36B507A3" w14:textId="77777777" w:rsidR="003F2CFF" w:rsidRDefault="0075622D" w:rsidP="003F2C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ourier New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На сегодняшний день, р</w:t>
      </w:r>
      <w:r w:rsidRPr="00BC76B7">
        <w:rPr>
          <w:rFonts w:ascii="Times New Roman" w:hAnsi="Times New Roman"/>
          <w:sz w:val="28"/>
          <w:szCs w:val="28"/>
        </w:rPr>
        <w:t>еализация положений Конвенции требу</w:t>
      </w:r>
      <w:r>
        <w:rPr>
          <w:rFonts w:ascii="Times New Roman" w:hAnsi="Times New Roman"/>
          <w:sz w:val="28"/>
          <w:szCs w:val="28"/>
          <w:lang w:val="ky-KG"/>
        </w:rPr>
        <w:t>ю</w:t>
      </w:r>
      <w:r w:rsidRPr="00BC76B7">
        <w:rPr>
          <w:rFonts w:ascii="Times New Roman" w:hAnsi="Times New Roman"/>
          <w:sz w:val="28"/>
          <w:szCs w:val="28"/>
        </w:rPr>
        <w:t>т совершенствования действующих и введения новых механизмов обеспечения прав лиц с инвалидностью, создания условий для их социальной интеграции</w:t>
      </w:r>
      <w:r>
        <w:rPr>
          <w:rFonts w:ascii="Times New Roman" w:hAnsi="Times New Roman"/>
          <w:sz w:val="28"/>
          <w:szCs w:val="28"/>
        </w:rPr>
        <w:t xml:space="preserve"> и расширения социальных услуг.</w:t>
      </w:r>
      <w:r w:rsidRPr="00BC76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В данном направлении проводится последовательная работа во всех сферах государственного управления.</w:t>
      </w:r>
      <w:r w:rsidR="003F2CFF" w:rsidRPr="003F2CFF">
        <w:rPr>
          <w:rFonts w:ascii="Times New Roman" w:eastAsia="Courier New" w:hAnsi="Times New Roman"/>
          <w:sz w:val="28"/>
          <w:szCs w:val="28"/>
        </w:rPr>
        <w:t xml:space="preserve"> </w:t>
      </w:r>
    </w:p>
    <w:p w14:paraId="3A963845" w14:textId="3A3B84B6" w:rsidR="00F04AD1" w:rsidRPr="003D20F4" w:rsidRDefault="002E11CF" w:rsidP="003D20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ourier New" w:hAnsi="Times New Roman"/>
          <w:sz w:val="28"/>
          <w:szCs w:val="28"/>
        </w:rPr>
      </w:pPr>
      <w:r>
        <w:rPr>
          <w:rFonts w:ascii="Times New Roman" w:eastAsia="Courier New" w:hAnsi="Times New Roman"/>
          <w:sz w:val="28"/>
          <w:szCs w:val="28"/>
          <w:lang w:val="ky-KG"/>
        </w:rPr>
        <w:t xml:space="preserve"> </w:t>
      </w:r>
      <w:r w:rsidR="003F2CFF">
        <w:rPr>
          <w:rFonts w:ascii="Times New Roman" w:eastAsia="Courier New" w:hAnsi="Times New Roman"/>
          <w:sz w:val="28"/>
          <w:szCs w:val="28"/>
        </w:rPr>
        <w:t xml:space="preserve">В 2022 году в </w:t>
      </w:r>
      <w:r w:rsidR="003F2CFF" w:rsidRPr="007A789B">
        <w:rPr>
          <w:rFonts w:ascii="Times New Roman" w:eastAsia="Courier New" w:hAnsi="Times New Roman"/>
          <w:sz w:val="28"/>
          <w:szCs w:val="28"/>
        </w:rPr>
        <w:t>республике проживает 19</w:t>
      </w:r>
      <w:r w:rsidR="003F2CFF">
        <w:rPr>
          <w:rFonts w:ascii="Times New Roman" w:eastAsia="Courier New" w:hAnsi="Times New Roman"/>
          <w:sz w:val="28"/>
          <w:szCs w:val="28"/>
        </w:rPr>
        <w:t>9</w:t>
      </w:r>
      <w:r w:rsidR="003F2CFF" w:rsidRPr="007A789B">
        <w:rPr>
          <w:rFonts w:ascii="Times New Roman" w:eastAsia="Courier New" w:hAnsi="Times New Roman"/>
          <w:sz w:val="28"/>
          <w:szCs w:val="28"/>
        </w:rPr>
        <w:t xml:space="preserve"> тыс. лиц с ограниченными возможностями здоровья, в том числе 3</w:t>
      </w:r>
      <w:r w:rsidR="007525E9">
        <w:rPr>
          <w:rFonts w:ascii="Times New Roman" w:eastAsia="Courier New" w:hAnsi="Times New Roman"/>
          <w:sz w:val="28"/>
          <w:szCs w:val="28"/>
          <w:lang w:val="ky-KG"/>
        </w:rPr>
        <w:t>4</w:t>
      </w:r>
      <w:r w:rsidR="003F2CFF" w:rsidRPr="007A789B">
        <w:rPr>
          <w:rFonts w:ascii="Times New Roman" w:eastAsia="Courier New" w:hAnsi="Times New Roman"/>
          <w:sz w:val="28"/>
          <w:szCs w:val="28"/>
        </w:rPr>
        <w:t xml:space="preserve"> тыс. детей.</w:t>
      </w:r>
    </w:p>
    <w:p w14:paraId="2738FEB0" w14:textId="3ACD2793" w:rsidR="007F5104" w:rsidRPr="00BC4F9C" w:rsidRDefault="007F5104" w:rsidP="007F5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BC4F9C">
        <w:rPr>
          <w:rFonts w:ascii="Times New Roman" w:hAnsi="Times New Roman"/>
          <w:sz w:val="28"/>
          <w:szCs w:val="28"/>
        </w:rPr>
        <w:t xml:space="preserve">За последние годы, как и во всем мире, на территории Кыргызской Республики количество больных детей растет и отмечается ежегодный рост освидетельствования детей до 18 лет с параллельным ростом повторно признанных детей с </w:t>
      </w:r>
      <w:r>
        <w:rPr>
          <w:rFonts w:ascii="Times New Roman" w:hAnsi="Times New Roman"/>
          <w:sz w:val="28"/>
          <w:szCs w:val="28"/>
        </w:rPr>
        <w:t>ограниченными возможностями здоровья</w:t>
      </w:r>
      <w:r w:rsidRPr="00BC4F9C">
        <w:rPr>
          <w:rFonts w:ascii="Times New Roman" w:hAnsi="Times New Roman"/>
          <w:sz w:val="28"/>
          <w:szCs w:val="28"/>
        </w:rPr>
        <w:t>.</w:t>
      </w:r>
    </w:p>
    <w:p w14:paraId="594DE549" w14:textId="36E4E1A0" w:rsidR="00597B04" w:rsidRPr="00BC4F9C" w:rsidRDefault="007F5104" w:rsidP="00597B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97B04" w:rsidRPr="00BC4F9C">
        <w:rPr>
          <w:rFonts w:ascii="Times New Roman" w:hAnsi="Times New Roman"/>
          <w:sz w:val="28"/>
          <w:szCs w:val="28"/>
          <w:lang w:val="ky-KG"/>
        </w:rPr>
        <w:t>Наибольший р</w:t>
      </w:r>
      <w:r w:rsidR="00597B04" w:rsidRPr="00BC4F9C">
        <w:rPr>
          <w:rFonts w:ascii="Times New Roman" w:hAnsi="Times New Roman"/>
          <w:sz w:val="28"/>
          <w:szCs w:val="28"/>
        </w:rPr>
        <w:t xml:space="preserve">ост </w:t>
      </w:r>
      <w:r w:rsidR="00597B04" w:rsidRPr="00BC4F9C">
        <w:rPr>
          <w:rFonts w:ascii="Times New Roman" w:hAnsi="Times New Roman"/>
          <w:sz w:val="28"/>
          <w:szCs w:val="28"/>
          <w:lang w:val="ky-KG"/>
        </w:rPr>
        <w:t xml:space="preserve">инвалидности </w:t>
      </w:r>
      <w:r w:rsidR="00597B04" w:rsidRPr="00BC4F9C">
        <w:rPr>
          <w:rFonts w:ascii="Times New Roman" w:hAnsi="Times New Roman"/>
          <w:sz w:val="28"/>
          <w:szCs w:val="28"/>
        </w:rPr>
        <w:t xml:space="preserve">наблюдается </w:t>
      </w:r>
      <w:r w:rsidR="00597B04" w:rsidRPr="00BC4F9C">
        <w:rPr>
          <w:rFonts w:ascii="Times New Roman" w:hAnsi="Times New Roman"/>
          <w:sz w:val="28"/>
          <w:szCs w:val="28"/>
          <w:lang w:val="ky-KG"/>
        </w:rPr>
        <w:t>по</w:t>
      </w:r>
      <w:r w:rsidR="007057F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97B04" w:rsidRPr="00BC4F9C">
        <w:rPr>
          <w:rFonts w:ascii="Times New Roman" w:hAnsi="Times New Roman"/>
          <w:sz w:val="28"/>
          <w:szCs w:val="28"/>
        </w:rPr>
        <w:t>следующи</w:t>
      </w:r>
      <w:r w:rsidR="00597B04" w:rsidRPr="00BC4F9C">
        <w:rPr>
          <w:rFonts w:ascii="Times New Roman" w:hAnsi="Times New Roman"/>
          <w:sz w:val="28"/>
          <w:szCs w:val="28"/>
          <w:lang w:val="ky-KG"/>
        </w:rPr>
        <w:t>м</w:t>
      </w:r>
      <w:r w:rsidR="00597B04" w:rsidRPr="00BC4F9C">
        <w:rPr>
          <w:rFonts w:ascii="Times New Roman" w:hAnsi="Times New Roman"/>
          <w:sz w:val="28"/>
          <w:szCs w:val="28"/>
        </w:rPr>
        <w:t xml:space="preserve"> патологи</w:t>
      </w:r>
      <w:r w:rsidR="00597B04" w:rsidRPr="00BC4F9C">
        <w:rPr>
          <w:rFonts w:ascii="Times New Roman" w:hAnsi="Times New Roman"/>
          <w:sz w:val="28"/>
          <w:szCs w:val="28"/>
          <w:lang w:val="ky-KG"/>
        </w:rPr>
        <w:t>ям</w:t>
      </w:r>
      <w:r w:rsidR="00597B04" w:rsidRPr="00BC4F9C">
        <w:rPr>
          <w:rFonts w:ascii="Times New Roman" w:hAnsi="Times New Roman"/>
          <w:sz w:val="28"/>
          <w:szCs w:val="28"/>
        </w:rPr>
        <w:t xml:space="preserve"> – врожденны</w:t>
      </w:r>
      <w:r w:rsidR="00597B04" w:rsidRPr="00BC4F9C">
        <w:rPr>
          <w:rFonts w:ascii="Times New Roman" w:hAnsi="Times New Roman"/>
          <w:sz w:val="28"/>
          <w:szCs w:val="28"/>
          <w:lang w:val="ky-KG"/>
        </w:rPr>
        <w:t>е</w:t>
      </w:r>
      <w:r w:rsidR="00597B04" w:rsidRPr="00BC4F9C">
        <w:rPr>
          <w:rFonts w:ascii="Times New Roman" w:hAnsi="Times New Roman"/>
          <w:sz w:val="28"/>
          <w:szCs w:val="28"/>
        </w:rPr>
        <w:t xml:space="preserve"> аномали</w:t>
      </w:r>
      <w:r w:rsidR="00597B04" w:rsidRPr="00BC4F9C">
        <w:rPr>
          <w:rFonts w:ascii="Times New Roman" w:hAnsi="Times New Roman"/>
          <w:sz w:val="28"/>
          <w:szCs w:val="28"/>
          <w:lang w:val="ky-KG"/>
        </w:rPr>
        <w:t>и</w:t>
      </w:r>
      <w:r w:rsidR="00597B04" w:rsidRPr="00BC4F9C">
        <w:rPr>
          <w:rFonts w:ascii="Times New Roman" w:hAnsi="Times New Roman"/>
          <w:sz w:val="28"/>
          <w:szCs w:val="28"/>
        </w:rPr>
        <w:t xml:space="preserve"> развития</w:t>
      </w:r>
      <w:r w:rsidR="00597B04" w:rsidRPr="00BC4F9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97B04" w:rsidRPr="00BC4F9C">
        <w:rPr>
          <w:rFonts w:ascii="Times New Roman" w:hAnsi="Times New Roman"/>
          <w:sz w:val="28"/>
          <w:szCs w:val="28"/>
        </w:rPr>
        <w:t>(32,8 процента), болезн</w:t>
      </w:r>
      <w:r w:rsidR="00597B04" w:rsidRPr="00BC4F9C">
        <w:rPr>
          <w:rFonts w:ascii="Times New Roman" w:hAnsi="Times New Roman"/>
          <w:sz w:val="28"/>
          <w:szCs w:val="28"/>
          <w:lang w:val="ky-KG"/>
        </w:rPr>
        <w:t>и</w:t>
      </w:r>
      <w:r w:rsidR="00597B04" w:rsidRPr="00BC4F9C">
        <w:rPr>
          <w:rFonts w:ascii="Times New Roman" w:hAnsi="Times New Roman"/>
          <w:sz w:val="28"/>
          <w:szCs w:val="28"/>
        </w:rPr>
        <w:t xml:space="preserve"> нервной системы (20,3 процента), психически</w:t>
      </w:r>
      <w:r w:rsidR="00597B04" w:rsidRPr="00BC4F9C">
        <w:rPr>
          <w:rFonts w:ascii="Times New Roman" w:hAnsi="Times New Roman"/>
          <w:sz w:val="28"/>
          <w:szCs w:val="28"/>
          <w:lang w:val="ky-KG"/>
        </w:rPr>
        <w:t>е</w:t>
      </w:r>
      <w:r w:rsidR="00597B04" w:rsidRPr="00BC4F9C">
        <w:rPr>
          <w:rFonts w:ascii="Times New Roman" w:hAnsi="Times New Roman"/>
          <w:sz w:val="28"/>
          <w:szCs w:val="28"/>
        </w:rPr>
        <w:t xml:space="preserve"> расстройств</w:t>
      </w:r>
      <w:r w:rsidR="00597B04" w:rsidRPr="00BC4F9C">
        <w:rPr>
          <w:rFonts w:ascii="Times New Roman" w:hAnsi="Times New Roman"/>
          <w:sz w:val="28"/>
          <w:szCs w:val="28"/>
          <w:lang w:val="ky-KG"/>
        </w:rPr>
        <w:t>а</w:t>
      </w:r>
      <w:r w:rsidR="00597B04" w:rsidRPr="00BC4F9C">
        <w:rPr>
          <w:rFonts w:ascii="Times New Roman" w:hAnsi="Times New Roman"/>
          <w:sz w:val="28"/>
          <w:szCs w:val="28"/>
        </w:rPr>
        <w:t xml:space="preserve"> (15,3 процента).</w:t>
      </w:r>
    </w:p>
    <w:p w14:paraId="475A034C" w14:textId="77777777" w:rsidR="005E5FD3" w:rsidRDefault="00597B04" w:rsidP="00597B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7B04">
        <w:rPr>
          <w:rFonts w:ascii="Times New Roman" w:hAnsi="Times New Roman"/>
          <w:sz w:val="28"/>
          <w:szCs w:val="28"/>
        </w:rPr>
        <w:lastRenderedPageBreak/>
        <w:t>В целях регламентации порядка оказания государственной поддержки родителям, законным представителям</w:t>
      </w:r>
      <w:r w:rsidR="00EA2ADC">
        <w:rPr>
          <w:rFonts w:ascii="Times New Roman" w:hAnsi="Times New Roman"/>
          <w:sz w:val="28"/>
          <w:szCs w:val="28"/>
        </w:rPr>
        <w:t>,</w:t>
      </w:r>
      <w:r w:rsidRPr="00597B04">
        <w:rPr>
          <w:rFonts w:ascii="Times New Roman" w:hAnsi="Times New Roman"/>
          <w:sz w:val="28"/>
          <w:szCs w:val="28"/>
        </w:rPr>
        <w:t xml:space="preserve"> близким родственникам</w:t>
      </w:r>
      <w:r w:rsidR="005E5FD3">
        <w:rPr>
          <w:rFonts w:ascii="Times New Roman" w:hAnsi="Times New Roman"/>
          <w:sz w:val="28"/>
          <w:szCs w:val="28"/>
        </w:rPr>
        <w:t xml:space="preserve"> и лицам,</w:t>
      </w:r>
      <w:r w:rsidRPr="00597B04">
        <w:rPr>
          <w:rFonts w:ascii="Times New Roman" w:hAnsi="Times New Roman"/>
          <w:sz w:val="28"/>
          <w:szCs w:val="28"/>
        </w:rPr>
        <w:t xml:space="preserve"> осуществляющим уход за ребенком с ограниченными возможностями здоровья, нуждающимся в постоянном </w:t>
      </w:r>
      <w:r w:rsidR="005E5FD3">
        <w:rPr>
          <w:rFonts w:ascii="Times New Roman" w:hAnsi="Times New Roman"/>
          <w:sz w:val="28"/>
          <w:szCs w:val="28"/>
        </w:rPr>
        <w:t xml:space="preserve">постороннем </w:t>
      </w:r>
      <w:r w:rsidRPr="00597B04">
        <w:rPr>
          <w:rFonts w:ascii="Times New Roman" w:hAnsi="Times New Roman"/>
          <w:sz w:val="28"/>
          <w:szCs w:val="28"/>
        </w:rPr>
        <w:t>уходе и надзоре, улучшения качества предоставляемой услуги по уходу</w:t>
      </w:r>
      <w:r w:rsidR="005E5FD3">
        <w:rPr>
          <w:rFonts w:ascii="Times New Roman" w:hAnsi="Times New Roman"/>
          <w:sz w:val="28"/>
          <w:szCs w:val="28"/>
        </w:rPr>
        <w:t xml:space="preserve">, </w:t>
      </w:r>
      <w:r w:rsidRPr="00597B04">
        <w:rPr>
          <w:rFonts w:ascii="Times New Roman" w:hAnsi="Times New Roman"/>
          <w:sz w:val="28"/>
          <w:szCs w:val="28"/>
        </w:rPr>
        <w:t xml:space="preserve">постановлением Правительства Кыргызской Республики от 23 ноября 2018 года № 556 </w:t>
      </w:r>
      <w:r w:rsidR="005E5FD3">
        <w:rPr>
          <w:rFonts w:ascii="Times New Roman" w:hAnsi="Times New Roman"/>
          <w:sz w:val="28"/>
          <w:szCs w:val="28"/>
        </w:rPr>
        <w:t xml:space="preserve">было </w:t>
      </w:r>
      <w:r w:rsidRPr="00597B04">
        <w:rPr>
          <w:rFonts w:ascii="Times New Roman" w:hAnsi="Times New Roman"/>
          <w:sz w:val="28"/>
          <w:szCs w:val="28"/>
        </w:rPr>
        <w:t>утверждено Положение об условиях оплаты услуг персонального ассистента ребенка с ограниченными возможностями здоровья, нуждающегося в постоянном уходе и надзоре.</w:t>
      </w:r>
    </w:p>
    <w:p w14:paraId="43F71948" w14:textId="085DE4CA" w:rsidR="00597B04" w:rsidRPr="00597B04" w:rsidRDefault="00597B04" w:rsidP="00597B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7B04">
        <w:rPr>
          <w:rFonts w:ascii="Times New Roman" w:hAnsi="Times New Roman"/>
          <w:sz w:val="28"/>
          <w:szCs w:val="28"/>
        </w:rPr>
        <w:t>В связи с чем</w:t>
      </w:r>
      <w:r w:rsidR="005E5FD3">
        <w:rPr>
          <w:rFonts w:ascii="Times New Roman" w:hAnsi="Times New Roman"/>
          <w:sz w:val="28"/>
          <w:szCs w:val="28"/>
        </w:rPr>
        <w:t>,</w:t>
      </w:r>
      <w:r w:rsidRPr="00597B04">
        <w:rPr>
          <w:rFonts w:ascii="Times New Roman" w:hAnsi="Times New Roman"/>
          <w:sz w:val="28"/>
          <w:szCs w:val="28"/>
        </w:rPr>
        <w:t xml:space="preserve"> с 1 января 2019 года в республике </w:t>
      </w:r>
      <w:r w:rsidR="005E5FD3">
        <w:rPr>
          <w:rFonts w:ascii="Times New Roman" w:hAnsi="Times New Roman"/>
          <w:sz w:val="28"/>
          <w:szCs w:val="28"/>
        </w:rPr>
        <w:t xml:space="preserve">была </w:t>
      </w:r>
      <w:r w:rsidRPr="00597B04">
        <w:rPr>
          <w:rFonts w:ascii="Times New Roman" w:hAnsi="Times New Roman"/>
          <w:sz w:val="28"/>
          <w:szCs w:val="28"/>
        </w:rPr>
        <w:t xml:space="preserve">введена услуга персонального ассистента, где оплата услуг персонального ассистента привязана к прожиточному минимуму в среднем на душу населения за предыдущий год.  </w:t>
      </w:r>
    </w:p>
    <w:p w14:paraId="0E1BCC30" w14:textId="77777777" w:rsidR="00B22FF4" w:rsidRPr="00B22FF4" w:rsidRDefault="00B22FF4" w:rsidP="00B22F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B22FF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Персональный ассистент предоставляет услуги согласно Договора на основании добровольного патента и страхового полиса по обязательному государственному страхованию.     </w:t>
      </w:r>
    </w:p>
    <w:p w14:paraId="40F49097" w14:textId="7BD695BF" w:rsidR="0075622D" w:rsidRPr="00B22FF4" w:rsidRDefault="00B22FF4" w:rsidP="00B22F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B22FF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Введение данной услуги, позволит лицам, не имеющим возможности работать, по достижении пенсионного возраста иметь право на пенсионное обеспечение.</w:t>
      </w:r>
    </w:p>
    <w:p w14:paraId="10F02C86" w14:textId="14E9F681" w:rsidR="004E4B0F" w:rsidRPr="00B22FF4" w:rsidRDefault="00B22FF4" w:rsidP="00B22F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B22FF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На 1 января 2022 года по республике количество оказывающих услуги персонального ассистента детям с ОВЗ составляет – 8200 человек.  </w:t>
      </w:r>
    </w:p>
    <w:p w14:paraId="3C4660FF" w14:textId="4ABC87B1" w:rsidR="007A789B" w:rsidRDefault="000E586B" w:rsidP="000E586B">
      <w:pPr>
        <w:pStyle w:val="tkTekst"/>
        <w:spacing w:after="0" w:line="240" w:lineRule="auto"/>
        <w:ind w:firstLine="709"/>
        <w:rPr>
          <w:rFonts w:ascii="Times New Roman" w:eastAsia="Courier New" w:hAnsi="Times New Roman" w:cs="Times New Roman"/>
          <w:sz w:val="28"/>
          <w:szCs w:val="28"/>
          <w:lang w:val="ky-KG"/>
        </w:rPr>
      </w:pPr>
      <w:r w:rsidRPr="000E586B">
        <w:rPr>
          <w:rFonts w:ascii="Times New Roman" w:eastAsia="Courier New" w:hAnsi="Times New Roman" w:cs="Times New Roman"/>
          <w:sz w:val="28"/>
          <w:szCs w:val="28"/>
          <w:lang w:val="ky-KG"/>
        </w:rPr>
        <w:t xml:space="preserve">Отмечается, что </w:t>
      </w:r>
      <w:r w:rsidR="004E4B0F" w:rsidRPr="000E586B">
        <w:rPr>
          <w:rFonts w:ascii="Times New Roman" w:eastAsia="Courier New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ourier New" w:hAnsi="Times New Roman" w:cs="Times New Roman"/>
          <w:sz w:val="28"/>
          <w:szCs w:val="28"/>
          <w:lang w:val="ky-KG"/>
        </w:rPr>
        <w:t xml:space="preserve">на </w:t>
      </w:r>
      <w:r w:rsidR="00FB66C4">
        <w:rPr>
          <w:rFonts w:ascii="Times New Roman" w:eastAsia="Courier New" w:hAnsi="Times New Roman" w:cs="Times New Roman"/>
          <w:sz w:val="28"/>
          <w:szCs w:val="28"/>
          <w:lang w:val="ky-KG"/>
        </w:rPr>
        <w:t>протяжении последних лет</w:t>
      </w:r>
      <w:r>
        <w:rPr>
          <w:rFonts w:ascii="Times New Roman" w:eastAsia="Courier New" w:hAnsi="Times New Roman" w:cs="Times New Roman"/>
          <w:sz w:val="28"/>
          <w:szCs w:val="28"/>
          <w:lang w:val="ky-KG"/>
        </w:rPr>
        <w:t xml:space="preserve"> поднимается вопрос ухода за лицами с инвалидностью старше 18 лет, нуждающихся в постоянном постороннем уходе.</w:t>
      </w:r>
    </w:p>
    <w:p w14:paraId="304EC415" w14:textId="7743983F" w:rsidR="00F41A13" w:rsidRPr="004A710E" w:rsidRDefault="00FB66C4" w:rsidP="004A710E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eastAsia="Courier New" w:hAnsi="Times New Roman" w:cs="Times New Roman"/>
          <w:sz w:val="28"/>
          <w:szCs w:val="28"/>
          <w:lang w:val="ky-KG"/>
        </w:rPr>
        <w:t>Учитывая, что лицам с инвалидностью по достижении ими 18 лет требуется не меньше усилий и времени в уходе</w:t>
      </w:r>
      <w:r w:rsidR="00F04AD1">
        <w:rPr>
          <w:rFonts w:ascii="Times New Roman" w:eastAsia="Courier New" w:hAnsi="Times New Roman" w:cs="Times New Roman"/>
          <w:sz w:val="28"/>
          <w:szCs w:val="28"/>
          <w:lang w:val="ky-KG"/>
        </w:rPr>
        <w:t>,</w:t>
      </w:r>
      <w:r>
        <w:rPr>
          <w:rFonts w:ascii="Times New Roman" w:eastAsia="Courier New" w:hAnsi="Times New Roman" w:cs="Times New Roman"/>
          <w:sz w:val="28"/>
          <w:szCs w:val="28"/>
          <w:lang w:val="ky-KG"/>
        </w:rPr>
        <w:t xml:space="preserve"> </w:t>
      </w:r>
      <w:r w:rsidR="00F04AD1">
        <w:rPr>
          <w:rFonts w:ascii="Times New Roman" w:eastAsia="Courier New" w:hAnsi="Times New Roman" w:cs="Times New Roman"/>
          <w:sz w:val="28"/>
          <w:szCs w:val="28"/>
          <w:lang w:val="ky-KG"/>
        </w:rPr>
        <w:t xml:space="preserve">а также в целях предотвращения попадания лиц с инвалидностью в социальные стационарные учреждения, проектом предлагается ввести услугу персонального ассистента лицам с ограниченными возможностями здоровья </w:t>
      </w:r>
      <w:bookmarkStart w:id="0" w:name="_Hlk100523030"/>
      <w:r w:rsidR="00F04AD1">
        <w:rPr>
          <w:rFonts w:ascii="Times New Roman" w:eastAsia="Courier New" w:hAnsi="Times New Roman" w:cs="Times New Roman"/>
          <w:sz w:val="28"/>
          <w:szCs w:val="28"/>
          <w:lang w:val="ky-KG"/>
        </w:rPr>
        <w:t xml:space="preserve">с детства </w:t>
      </w:r>
      <w:r w:rsidR="00F04AD1">
        <w:rPr>
          <w:rFonts w:ascii="Times New Roman" w:eastAsia="Courier New" w:hAnsi="Times New Roman" w:cs="Times New Roman"/>
          <w:sz w:val="28"/>
          <w:szCs w:val="28"/>
          <w:lang w:val="en-US"/>
        </w:rPr>
        <w:t>I</w:t>
      </w:r>
      <w:r w:rsidR="00F04AD1">
        <w:rPr>
          <w:rFonts w:ascii="Times New Roman" w:eastAsia="Courier New" w:hAnsi="Times New Roman" w:cs="Times New Roman"/>
          <w:sz w:val="28"/>
          <w:szCs w:val="28"/>
        </w:rPr>
        <w:t xml:space="preserve"> группы </w:t>
      </w:r>
      <w:bookmarkEnd w:id="0"/>
      <w:r w:rsidR="00F04AD1">
        <w:rPr>
          <w:rFonts w:ascii="Times New Roman" w:eastAsia="Courier New" w:hAnsi="Times New Roman" w:cs="Times New Roman"/>
          <w:sz w:val="28"/>
          <w:szCs w:val="28"/>
        </w:rPr>
        <w:t>(старше 18 лет).</w:t>
      </w:r>
      <w:r w:rsidR="000E586B">
        <w:rPr>
          <w:rFonts w:ascii="Times New Roman" w:hAnsi="Times New Roman"/>
          <w:sz w:val="28"/>
          <w:szCs w:val="28"/>
        </w:rPr>
        <w:t xml:space="preserve"> </w:t>
      </w:r>
      <w:r w:rsidR="00B22FF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22FF4" w:rsidRPr="00B22FF4">
        <w:rPr>
          <w:rFonts w:ascii="Times New Roman" w:hAnsi="Times New Roman"/>
          <w:sz w:val="28"/>
          <w:szCs w:val="28"/>
        </w:rPr>
        <w:t>В данном случае, денежная поддержка ухаживающих лиц выступает как частичное возмещение возможного трудового заработка гражданина.</w:t>
      </w:r>
    </w:p>
    <w:p w14:paraId="1FBEDAFE" w14:textId="4E90E03A" w:rsidR="00C2206A" w:rsidRDefault="00F04AD1" w:rsidP="00F04AD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1DCD" w:rsidRPr="00701DCD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701DCD">
        <w:rPr>
          <w:rFonts w:ascii="Times New Roman" w:hAnsi="Times New Roman" w:cs="Times New Roman"/>
          <w:sz w:val="28"/>
          <w:szCs w:val="28"/>
        </w:rPr>
        <w:t>введения</w:t>
      </w:r>
      <w:r w:rsidR="000475C1">
        <w:rPr>
          <w:rFonts w:ascii="Times New Roman" w:hAnsi="Times New Roman" w:cs="Times New Roman"/>
          <w:sz w:val="28"/>
          <w:szCs w:val="28"/>
        </w:rPr>
        <w:t xml:space="preserve"> </w:t>
      </w:r>
      <w:r w:rsidR="00701DCD">
        <w:rPr>
          <w:rFonts w:ascii="Times New Roman" w:hAnsi="Times New Roman" w:cs="Times New Roman"/>
          <w:sz w:val="28"/>
          <w:szCs w:val="28"/>
        </w:rPr>
        <w:t xml:space="preserve">услуги персонального ассистента </w:t>
      </w:r>
      <w:r w:rsidR="000475C1">
        <w:rPr>
          <w:rFonts w:ascii="Times New Roman" w:hAnsi="Times New Roman" w:cs="Times New Roman"/>
          <w:sz w:val="28"/>
          <w:szCs w:val="28"/>
        </w:rPr>
        <w:t xml:space="preserve">лицам с ограниченными возможностями здоровья </w:t>
      </w:r>
      <w:r w:rsidR="000475C1" w:rsidRPr="000475C1">
        <w:rPr>
          <w:rFonts w:ascii="Times New Roman" w:hAnsi="Times New Roman" w:cs="Times New Roman"/>
          <w:sz w:val="28"/>
          <w:szCs w:val="28"/>
        </w:rPr>
        <w:t>с детства I группы</w:t>
      </w:r>
      <w:r w:rsidR="000475C1">
        <w:rPr>
          <w:rFonts w:ascii="Times New Roman" w:hAnsi="Times New Roman" w:cs="Times New Roman"/>
          <w:sz w:val="28"/>
          <w:szCs w:val="28"/>
        </w:rPr>
        <w:t xml:space="preserve"> с 1 июня 2022 года,</w:t>
      </w:r>
      <w:r w:rsidR="000475C1" w:rsidRPr="000475C1">
        <w:rPr>
          <w:rFonts w:ascii="Times New Roman" w:hAnsi="Times New Roman" w:cs="Times New Roman"/>
          <w:sz w:val="28"/>
          <w:szCs w:val="28"/>
        </w:rPr>
        <w:t xml:space="preserve"> </w:t>
      </w:r>
      <w:r w:rsidR="004A710E">
        <w:rPr>
          <w:rFonts w:ascii="Times New Roman" w:hAnsi="Times New Roman" w:cs="Times New Roman"/>
          <w:sz w:val="28"/>
          <w:szCs w:val="28"/>
          <w:lang w:val="ky-KG"/>
        </w:rPr>
        <w:t xml:space="preserve">а также выплаты услуг персональным ассистентам как детей, так и лицам старше 18 лет, нуждающихся в постоянном постороннем уходе в размере </w:t>
      </w:r>
      <w:r w:rsidR="004A710E" w:rsidRPr="004A710E">
        <w:rPr>
          <w:rFonts w:ascii="Times New Roman" w:hAnsi="Times New Roman" w:cs="Times New Roman"/>
          <w:sz w:val="28"/>
          <w:szCs w:val="28"/>
          <w:lang w:val="ky-KG"/>
        </w:rPr>
        <w:t>прожиточно</w:t>
      </w:r>
      <w:r w:rsidR="004A710E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4A710E" w:rsidRPr="004A710E">
        <w:rPr>
          <w:rFonts w:ascii="Times New Roman" w:hAnsi="Times New Roman" w:cs="Times New Roman"/>
          <w:sz w:val="28"/>
          <w:szCs w:val="28"/>
          <w:lang w:val="ky-KG"/>
        </w:rPr>
        <w:t xml:space="preserve"> минимум</w:t>
      </w:r>
      <w:r w:rsidR="004A710E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4A710E" w:rsidRPr="004A710E">
        <w:rPr>
          <w:rFonts w:ascii="Times New Roman" w:hAnsi="Times New Roman" w:cs="Times New Roman"/>
          <w:sz w:val="28"/>
          <w:szCs w:val="28"/>
          <w:lang w:val="ky-KG"/>
        </w:rPr>
        <w:t xml:space="preserve"> в среднем на душу населения за предыдущий год</w:t>
      </w:r>
      <w:r w:rsidR="004A710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01DCD" w:rsidRPr="00701DCD">
        <w:rPr>
          <w:rFonts w:ascii="Times New Roman" w:hAnsi="Times New Roman" w:cs="Times New Roman"/>
          <w:sz w:val="28"/>
          <w:szCs w:val="28"/>
        </w:rPr>
        <w:t xml:space="preserve">к утвержденному бюджету на 2022 год из республиканского бюджета дополнительно потребуется </w:t>
      </w:r>
      <w:bookmarkStart w:id="1" w:name="_Hlk100570320"/>
      <w:r w:rsidR="004A710E" w:rsidRPr="004A710E">
        <w:rPr>
          <w:rFonts w:ascii="Times New Roman" w:hAnsi="Times New Roman" w:cs="Times New Roman"/>
          <w:sz w:val="28"/>
          <w:szCs w:val="28"/>
        </w:rPr>
        <w:t>570,5 млн. сомов</w:t>
      </w:r>
      <w:bookmarkEnd w:id="1"/>
      <w:r w:rsidR="000475C1">
        <w:rPr>
          <w:rFonts w:ascii="Times New Roman" w:hAnsi="Times New Roman" w:cs="Times New Roman"/>
          <w:sz w:val="28"/>
          <w:szCs w:val="28"/>
        </w:rPr>
        <w:t>.</w:t>
      </w:r>
    </w:p>
    <w:p w14:paraId="0A03B7EF" w14:textId="77777777" w:rsidR="000475C1" w:rsidRPr="00F04AD1" w:rsidRDefault="000475C1" w:rsidP="00F04AD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2A4B267" w14:textId="7BB12B96" w:rsidR="00432961" w:rsidRPr="00F04AD1" w:rsidRDefault="00C2206A" w:rsidP="00F04AD1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A7D4D">
        <w:rPr>
          <w:rFonts w:ascii="Times New Roman" w:hAnsi="Times New Roman"/>
          <w:b/>
          <w:sz w:val="28"/>
          <w:szCs w:val="28"/>
          <w:lang w:val="ky-KG"/>
        </w:rPr>
        <w:lastRenderedPageBreak/>
        <w:t xml:space="preserve">Прогнозы о возможных </w:t>
      </w:r>
      <w:r w:rsidRPr="002A7D4D">
        <w:rPr>
          <w:rFonts w:ascii="Times New Roman" w:hAnsi="Times New Roman"/>
          <w:b/>
          <w:sz w:val="28"/>
          <w:szCs w:val="28"/>
        </w:rPr>
        <w:t>социальных, экономических, правовых, правозащитных, гендерных и коррупционных последствий</w:t>
      </w:r>
    </w:p>
    <w:p w14:paraId="035CDC7C" w14:textId="4F0AC176" w:rsidR="00432961" w:rsidRPr="00432961" w:rsidRDefault="00432961" w:rsidP="0043296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432961">
        <w:rPr>
          <w:rFonts w:ascii="Times New Roman" w:eastAsia="Times New Roman" w:hAnsi="Times New Roman"/>
          <w:sz w:val="28"/>
          <w:szCs w:val="28"/>
        </w:rPr>
        <w:t xml:space="preserve">Принятие данного проекта постановления </w:t>
      </w:r>
      <w:r w:rsidR="00783E1C">
        <w:rPr>
          <w:rFonts w:ascii="Times New Roman" w:eastAsia="Times New Roman" w:hAnsi="Times New Roman"/>
          <w:sz w:val="28"/>
          <w:szCs w:val="28"/>
        </w:rPr>
        <w:t>Кабинета Министров</w:t>
      </w:r>
      <w:r w:rsidRPr="00432961">
        <w:rPr>
          <w:rFonts w:ascii="Times New Roman" w:eastAsia="Times New Roman" w:hAnsi="Times New Roman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C8323F8" w14:textId="77777777" w:rsidR="00C2206A" w:rsidRDefault="00C2206A" w:rsidP="00C2206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426A92" w14:textId="498C5A1B" w:rsidR="00C2206A" w:rsidRPr="00783E1C" w:rsidRDefault="00C2206A" w:rsidP="00783E1C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80355">
        <w:rPr>
          <w:rFonts w:ascii="Times New Roman" w:hAnsi="Times New Roman"/>
          <w:b/>
          <w:sz w:val="28"/>
          <w:szCs w:val="28"/>
        </w:rPr>
        <w:t>Информация о результатах общественного обсуждения</w:t>
      </w:r>
    </w:p>
    <w:p w14:paraId="4FFF40A0" w14:textId="7366E50D" w:rsidR="00432961" w:rsidRPr="006D7BFF" w:rsidRDefault="00432961" w:rsidP="0043296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7BFF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               «О нормативных правовых актах Кыргызской Республики» данный проект  будет размещен на официальном сайте </w:t>
      </w:r>
      <w:r w:rsidR="00783E1C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6D7BFF">
        <w:rPr>
          <w:rFonts w:ascii="Times New Roman" w:hAnsi="Times New Roman" w:cs="Times New Roman"/>
          <w:sz w:val="28"/>
          <w:szCs w:val="28"/>
        </w:rPr>
        <w:t xml:space="preserve">Кыргызской Республики для общественного обсуждения. </w:t>
      </w:r>
    </w:p>
    <w:p w14:paraId="0E5F0EF2" w14:textId="77777777" w:rsidR="00C2206A" w:rsidRPr="00380355" w:rsidRDefault="00C2206A" w:rsidP="00C220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C13DE22" w14:textId="677891B7" w:rsidR="00C2206A" w:rsidRPr="00783E1C" w:rsidRDefault="00C2206A" w:rsidP="00783E1C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7D4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Анализ соответствия проекта законодательству  </w:t>
      </w:r>
    </w:p>
    <w:p w14:paraId="113D99FE" w14:textId="77777777" w:rsidR="00C2206A" w:rsidRPr="00380355" w:rsidRDefault="00C2206A" w:rsidP="00C2206A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80355">
        <w:rPr>
          <w:rFonts w:ascii="Times New Roman" w:hAnsi="Times New Roman"/>
          <w:bCs/>
          <w:sz w:val="28"/>
          <w:szCs w:val="28"/>
        </w:rPr>
        <w:t xml:space="preserve">Проект </w:t>
      </w:r>
      <w:r w:rsidR="00432961">
        <w:rPr>
          <w:rFonts w:ascii="Times New Roman" w:hAnsi="Times New Roman"/>
          <w:bCs/>
          <w:sz w:val="28"/>
          <w:szCs w:val="28"/>
        </w:rPr>
        <w:t xml:space="preserve">постановления </w:t>
      </w:r>
      <w:r>
        <w:rPr>
          <w:rFonts w:ascii="Times New Roman" w:hAnsi="Times New Roman"/>
          <w:sz w:val="28"/>
          <w:szCs w:val="28"/>
        </w:rPr>
        <w:t>Кабинета Министров Кыргызской Республики</w:t>
      </w:r>
      <w:r w:rsidRPr="00380355">
        <w:rPr>
          <w:rFonts w:ascii="Times New Roman" w:hAnsi="Times New Roman"/>
          <w:bCs/>
          <w:sz w:val="28"/>
          <w:szCs w:val="28"/>
        </w:rPr>
        <w:t xml:space="preserve"> не противоречит нормам действующего законодательства, а также вступившим в установленном порядке в силу международны</w:t>
      </w:r>
      <w:r>
        <w:rPr>
          <w:rFonts w:ascii="Times New Roman" w:hAnsi="Times New Roman"/>
          <w:bCs/>
          <w:sz w:val="28"/>
          <w:szCs w:val="28"/>
        </w:rPr>
        <w:t>м</w:t>
      </w:r>
      <w:r w:rsidRPr="00380355">
        <w:rPr>
          <w:rFonts w:ascii="Times New Roman" w:hAnsi="Times New Roman"/>
          <w:bCs/>
          <w:sz w:val="28"/>
          <w:szCs w:val="28"/>
        </w:rPr>
        <w:t xml:space="preserve"> договорам, участницей которых является Кыргызская Республика.</w:t>
      </w:r>
    </w:p>
    <w:p w14:paraId="03495E5F" w14:textId="77777777" w:rsidR="00C2206A" w:rsidRPr="00134E8E" w:rsidRDefault="00C2206A" w:rsidP="00C2206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6D2016D" w14:textId="64F4DFDF" w:rsidR="00C2206A" w:rsidRPr="00783E1C" w:rsidRDefault="00C2206A" w:rsidP="00783E1C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A7D4D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Информация о необходимости финансирования </w:t>
      </w:r>
    </w:p>
    <w:p w14:paraId="518D8D8F" w14:textId="729D8BE3" w:rsidR="00C2206A" w:rsidRPr="00E64B86" w:rsidRDefault="00C2206A" w:rsidP="00C220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4B86">
        <w:rPr>
          <w:rFonts w:ascii="Times New Roman" w:hAnsi="Times New Roman"/>
          <w:sz w:val="28"/>
          <w:szCs w:val="28"/>
        </w:rPr>
        <w:t xml:space="preserve">На реализацию </w:t>
      </w:r>
      <w:r>
        <w:rPr>
          <w:rFonts w:ascii="Times New Roman" w:hAnsi="Times New Roman"/>
          <w:sz w:val="28"/>
          <w:szCs w:val="28"/>
        </w:rPr>
        <w:t xml:space="preserve">представленного проекта </w:t>
      </w:r>
      <w:r w:rsidR="00432961">
        <w:rPr>
          <w:rFonts w:ascii="Times New Roman" w:hAnsi="Times New Roman"/>
          <w:sz w:val="28"/>
          <w:szCs w:val="28"/>
        </w:rPr>
        <w:t xml:space="preserve">постановления </w:t>
      </w:r>
      <w:r>
        <w:rPr>
          <w:rFonts w:ascii="Times New Roman" w:hAnsi="Times New Roman"/>
          <w:sz w:val="28"/>
          <w:szCs w:val="28"/>
        </w:rPr>
        <w:t xml:space="preserve">Кабинета Министров Кыргызской Республики </w:t>
      </w:r>
      <w:r w:rsidR="00701DCD" w:rsidRPr="00701DCD">
        <w:rPr>
          <w:rFonts w:ascii="Times New Roman" w:hAnsi="Times New Roman"/>
          <w:sz w:val="28"/>
          <w:szCs w:val="28"/>
        </w:rPr>
        <w:t>требует выделение из республиканского бюджета дополнительных средств в сумм</w:t>
      </w:r>
      <w:r w:rsidR="007057F4">
        <w:rPr>
          <w:rFonts w:ascii="Times New Roman" w:hAnsi="Times New Roman"/>
          <w:sz w:val="28"/>
          <w:szCs w:val="28"/>
          <w:lang w:val="ky-KG"/>
        </w:rPr>
        <w:t>е</w:t>
      </w:r>
      <w:r w:rsidR="00701DCD" w:rsidRPr="00701DCD">
        <w:rPr>
          <w:rFonts w:ascii="Times New Roman" w:hAnsi="Times New Roman"/>
          <w:sz w:val="28"/>
          <w:szCs w:val="28"/>
        </w:rPr>
        <w:t xml:space="preserve"> </w:t>
      </w:r>
      <w:r w:rsidR="007057F4" w:rsidRPr="004A710E">
        <w:rPr>
          <w:rFonts w:ascii="Times New Roman" w:hAnsi="Times New Roman" w:cs="Times New Roman"/>
          <w:sz w:val="28"/>
          <w:szCs w:val="28"/>
        </w:rPr>
        <w:t>570,5 млн. сомов</w:t>
      </w:r>
    </w:p>
    <w:p w14:paraId="3E7C946B" w14:textId="77777777" w:rsidR="00C2206A" w:rsidRPr="00134E8E" w:rsidRDefault="00C2206A" w:rsidP="00C2206A">
      <w:p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14:paraId="35712CD5" w14:textId="7D0D4812" w:rsidR="00C2206A" w:rsidRPr="00701DCD" w:rsidRDefault="00C2206A" w:rsidP="00701DC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A7D4D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Информация об анализе регулятивного воздействия</w:t>
      </w:r>
    </w:p>
    <w:p w14:paraId="51D1A4AB" w14:textId="77777777" w:rsidR="00C2206A" w:rsidRPr="002A7D4D" w:rsidRDefault="00C2206A" w:rsidP="00C220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327">
        <w:rPr>
          <w:rFonts w:ascii="Times New Roman" w:hAnsi="Times New Roman"/>
          <w:sz w:val="28"/>
          <w:szCs w:val="28"/>
        </w:rPr>
        <w:t xml:space="preserve">Представленный проект </w:t>
      </w:r>
      <w:r w:rsidR="00432961">
        <w:rPr>
          <w:rFonts w:ascii="Times New Roman" w:hAnsi="Times New Roman"/>
          <w:sz w:val="28"/>
          <w:szCs w:val="28"/>
        </w:rPr>
        <w:t xml:space="preserve">постановления </w:t>
      </w:r>
      <w:r w:rsidRPr="00191327">
        <w:rPr>
          <w:rFonts w:ascii="Times New Roman" w:hAnsi="Times New Roman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72A72449" w14:textId="77777777" w:rsidR="00C2206A" w:rsidRDefault="00C2206A" w:rsidP="00C22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F00DD4" w14:textId="77777777" w:rsidR="00432961" w:rsidRPr="002A7D4D" w:rsidRDefault="00432961" w:rsidP="00C22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24F627E" w14:textId="35195529" w:rsidR="00C2206A" w:rsidRPr="002A7D4D" w:rsidRDefault="00C2206A" w:rsidP="0072576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2A7D4D">
        <w:rPr>
          <w:rFonts w:ascii="Times New Roman" w:hAnsi="Times New Roman"/>
          <w:b/>
          <w:sz w:val="28"/>
          <w:szCs w:val="28"/>
        </w:rPr>
        <w:t xml:space="preserve">Министр </w:t>
      </w:r>
      <w:r w:rsidRPr="002A7D4D">
        <w:rPr>
          <w:rFonts w:ascii="Times New Roman" w:hAnsi="Times New Roman"/>
          <w:b/>
          <w:sz w:val="28"/>
          <w:szCs w:val="28"/>
        </w:rPr>
        <w:tab/>
      </w:r>
      <w:r w:rsidRPr="002A7D4D">
        <w:rPr>
          <w:rFonts w:ascii="Times New Roman" w:hAnsi="Times New Roman"/>
          <w:b/>
          <w:sz w:val="28"/>
          <w:szCs w:val="28"/>
        </w:rPr>
        <w:tab/>
      </w:r>
      <w:r w:rsidRPr="002A7D4D">
        <w:rPr>
          <w:rFonts w:ascii="Times New Roman" w:hAnsi="Times New Roman"/>
          <w:b/>
          <w:sz w:val="28"/>
          <w:szCs w:val="28"/>
        </w:rPr>
        <w:tab/>
      </w:r>
      <w:r w:rsidRPr="002A7D4D">
        <w:rPr>
          <w:rFonts w:ascii="Times New Roman" w:hAnsi="Times New Roman"/>
          <w:b/>
          <w:sz w:val="28"/>
          <w:szCs w:val="28"/>
        </w:rPr>
        <w:tab/>
      </w:r>
      <w:r w:rsidRPr="002A7D4D">
        <w:rPr>
          <w:rFonts w:ascii="Times New Roman" w:hAnsi="Times New Roman"/>
          <w:b/>
          <w:sz w:val="28"/>
          <w:szCs w:val="28"/>
        </w:rPr>
        <w:tab/>
      </w:r>
      <w:r w:rsidRPr="002A7D4D">
        <w:rPr>
          <w:rFonts w:ascii="Times New Roman" w:hAnsi="Times New Roman"/>
          <w:b/>
          <w:sz w:val="28"/>
          <w:szCs w:val="28"/>
        </w:rPr>
        <w:tab/>
      </w:r>
      <w:r w:rsidRPr="002A7D4D">
        <w:rPr>
          <w:rFonts w:ascii="Times New Roman" w:hAnsi="Times New Roman"/>
          <w:b/>
          <w:sz w:val="28"/>
          <w:szCs w:val="28"/>
        </w:rPr>
        <w:tab/>
      </w:r>
      <w:r w:rsidR="0072576C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К.Б. Базарбаев</w:t>
      </w:r>
    </w:p>
    <w:p w14:paraId="6A826BF0" w14:textId="311CF468" w:rsidR="000201E6" w:rsidRDefault="00000199"/>
    <w:p w14:paraId="3ED9144C" w14:textId="28EC6B45" w:rsidR="007057F4" w:rsidRDefault="007057F4" w:rsidP="007057F4"/>
    <w:p w14:paraId="10DC10BC" w14:textId="657AA787" w:rsidR="007057F4" w:rsidRPr="007057F4" w:rsidRDefault="007057F4" w:rsidP="007057F4">
      <w:pPr>
        <w:tabs>
          <w:tab w:val="left" w:pos="2794"/>
        </w:tabs>
      </w:pPr>
      <w:r>
        <w:tab/>
      </w:r>
    </w:p>
    <w:sectPr w:rsidR="007057F4" w:rsidRPr="007057F4" w:rsidSect="007057F4">
      <w:footerReference w:type="default" r:id="rId8"/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7866E" w14:textId="77777777" w:rsidR="00000199" w:rsidRDefault="00000199" w:rsidP="007057F4">
      <w:pPr>
        <w:spacing w:after="0" w:line="240" w:lineRule="auto"/>
      </w:pPr>
      <w:r>
        <w:separator/>
      </w:r>
    </w:p>
  </w:endnote>
  <w:endnote w:type="continuationSeparator" w:id="0">
    <w:p w14:paraId="00DE705B" w14:textId="77777777" w:rsidR="00000199" w:rsidRDefault="00000199" w:rsidP="00705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30924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DAAD1BA" w14:textId="0A50FC6B" w:rsidR="007057F4" w:rsidRPr="007057F4" w:rsidRDefault="007057F4">
        <w:pPr>
          <w:pStyle w:val="aa"/>
          <w:jc w:val="right"/>
          <w:rPr>
            <w:rFonts w:ascii="Times New Roman" w:hAnsi="Times New Roman" w:cs="Times New Roman"/>
          </w:rPr>
        </w:pPr>
        <w:r w:rsidRPr="007057F4">
          <w:rPr>
            <w:rFonts w:ascii="Times New Roman" w:hAnsi="Times New Roman" w:cs="Times New Roman"/>
          </w:rPr>
          <w:fldChar w:fldCharType="begin"/>
        </w:r>
        <w:r w:rsidRPr="007057F4">
          <w:rPr>
            <w:rFonts w:ascii="Times New Roman" w:hAnsi="Times New Roman" w:cs="Times New Roman"/>
          </w:rPr>
          <w:instrText>PAGE   \* MERGEFORMAT</w:instrText>
        </w:r>
        <w:r w:rsidRPr="007057F4">
          <w:rPr>
            <w:rFonts w:ascii="Times New Roman" w:hAnsi="Times New Roman" w:cs="Times New Roman"/>
          </w:rPr>
          <w:fldChar w:fldCharType="separate"/>
        </w:r>
        <w:r w:rsidRPr="007057F4">
          <w:rPr>
            <w:rFonts w:ascii="Times New Roman" w:hAnsi="Times New Roman" w:cs="Times New Roman"/>
          </w:rPr>
          <w:t>2</w:t>
        </w:r>
        <w:r w:rsidRPr="007057F4">
          <w:rPr>
            <w:rFonts w:ascii="Times New Roman" w:hAnsi="Times New Roman" w:cs="Times New Roman"/>
          </w:rPr>
          <w:fldChar w:fldCharType="end"/>
        </w:r>
      </w:p>
    </w:sdtContent>
  </w:sdt>
  <w:p w14:paraId="200CEFBE" w14:textId="77777777" w:rsidR="007057F4" w:rsidRDefault="007057F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0CA8D" w14:textId="77777777" w:rsidR="00000199" w:rsidRDefault="00000199" w:rsidP="007057F4">
      <w:pPr>
        <w:spacing w:after="0" w:line="240" w:lineRule="auto"/>
      </w:pPr>
      <w:r>
        <w:separator/>
      </w:r>
    </w:p>
  </w:footnote>
  <w:footnote w:type="continuationSeparator" w:id="0">
    <w:p w14:paraId="7198D11F" w14:textId="77777777" w:rsidR="00000199" w:rsidRDefault="00000199" w:rsidP="007057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27333"/>
    <w:multiLevelType w:val="hybridMultilevel"/>
    <w:tmpl w:val="1390F5D2"/>
    <w:lvl w:ilvl="0" w:tplc="3DB81FA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759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06A"/>
    <w:rsid w:val="00000199"/>
    <w:rsid w:val="000475C1"/>
    <w:rsid w:val="00077637"/>
    <w:rsid w:val="000A7840"/>
    <w:rsid w:val="000E586B"/>
    <w:rsid w:val="00140B0C"/>
    <w:rsid w:val="001516A0"/>
    <w:rsid w:val="001A1D57"/>
    <w:rsid w:val="001F65DC"/>
    <w:rsid w:val="002E11CF"/>
    <w:rsid w:val="00330A7C"/>
    <w:rsid w:val="003D20F4"/>
    <w:rsid w:val="003F2CFF"/>
    <w:rsid w:val="00432961"/>
    <w:rsid w:val="00447D1C"/>
    <w:rsid w:val="004A710E"/>
    <w:rsid w:val="004E4B0F"/>
    <w:rsid w:val="00557FA0"/>
    <w:rsid w:val="00597B04"/>
    <w:rsid w:val="005E5FD3"/>
    <w:rsid w:val="00624F7B"/>
    <w:rsid w:val="006414A5"/>
    <w:rsid w:val="0069720A"/>
    <w:rsid w:val="006F28B1"/>
    <w:rsid w:val="00701DCD"/>
    <w:rsid w:val="007057F4"/>
    <w:rsid w:val="0072576C"/>
    <w:rsid w:val="007525E9"/>
    <w:rsid w:val="0075622D"/>
    <w:rsid w:val="00783E1C"/>
    <w:rsid w:val="007A789B"/>
    <w:rsid w:val="007C153F"/>
    <w:rsid w:val="007F5104"/>
    <w:rsid w:val="009127B0"/>
    <w:rsid w:val="00A13BA4"/>
    <w:rsid w:val="00B03EA1"/>
    <w:rsid w:val="00B22FF4"/>
    <w:rsid w:val="00B56044"/>
    <w:rsid w:val="00BF3B23"/>
    <w:rsid w:val="00C2206A"/>
    <w:rsid w:val="00CA26F0"/>
    <w:rsid w:val="00CC0D28"/>
    <w:rsid w:val="00CC38F5"/>
    <w:rsid w:val="00D01AC6"/>
    <w:rsid w:val="00D705FF"/>
    <w:rsid w:val="00DA1702"/>
    <w:rsid w:val="00DA4CBC"/>
    <w:rsid w:val="00E00133"/>
    <w:rsid w:val="00EA2ADC"/>
    <w:rsid w:val="00ED440E"/>
    <w:rsid w:val="00F04AD1"/>
    <w:rsid w:val="00F41A13"/>
    <w:rsid w:val="00F41A34"/>
    <w:rsid w:val="00F46EEA"/>
    <w:rsid w:val="00FB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BD16E"/>
  <w15:docId w15:val="{61275C02-19EC-4CF8-9454-B9C2FD62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0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C2206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C2206A"/>
    <w:rPr>
      <w:color w:val="0000FF"/>
      <w:u w:val="single"/>
    </w:rPr>
  </w:style>
  <w:style w:type="paragraph" w:styleId="a4">
    <w:name w:val="annotation text"/>
    <w:basedOn w:val="a"/>
    <w:link w:val="a5"/>
    <w:uiPriority w:val="99"/>
    <w:unhideWhenUsed/>
    <w:rsid w:val="00C2206A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5">
    <w:name w:val="Текст примечания Знак"/>
    <w:basedOn w:val="a0"/>
    <w:link w:val="a4"/>
    <w:uiPriority w:val="99"/>
    <w:rsid w:val="00C2206A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6">
    <w:name w:val="Normal (Web)"/>
    <w:basedOn w:val="a"/>
    <w:uiPriority w:val="99"/>
    <w:unhideWhenUsed/>
    <w:rsid w:val="00C22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C2206A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table" w:customStyle="1" w:styleId="TableNormal">
    <w:name w:val="Table Normal"/>
    <w:rsid w:val="004E4B0F"/>
    <w:pPr>
      <w:spacing w:after="160" w:line="259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header"/>
    <w:basedOn w:val="a"/>
    <w:link w:val="a9"/>
    <w:uiPriority w:val="99"/>
    <w:unhideWhenUsed/>
    <w:rsid w:val="00705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057F4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705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057F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11885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Nazgul Cholumova</cp:lastModifiedBy>
  <cp:revision>35</cp:revision>
  <dcterms:created xsi:type="dcterms:W3CDTF">2021-11-28T06:52:00Z</dcterms:created>
  <dcterms:modified xsi:type="dcterms:W3CDTF">2022-04-11T05:54:00Z</dcterms:modified>
</cp:coreProperties>
</file>